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BE04" w14:textId="77777777" w:rsidR="007C3F38" w:rsidRDefault="007C3F38" w:rsidP="007C3F38">
      <w:pPr>
        <w:jc w:val="right"/>
        <w:rPr>
          <w:b/>
        </w:rPr>
      </w:pPr>
      <w:r>
        <w:rPr>
          <w:b/>
        </w:rPr>
        <w:t>GO-DEVIL</w:t>
      </w:r>
      <w:r>
        <w:rPr>
          <w:b/>
        </w:rPr>
        <w:sym w:font="Symbol" w:char="F0E2"/>
      </w:r>
      <w:r>
        <w:rPr>
          <w:b/>
        </w:rPr>
        <w:t xml:space="preserve"> MANUFACTURING CO. OF LOUISIANA, L.L.C.</w:t>
      </w:r>
    </w:p>
    <w:p w14:paraId="61BE7B63" w14:textId="482BDB29" w:rsidR="007C3F38" w:rsidRDefault="007C3F38" w:rsidP="007C3F38">
      <w:pPr>
        <w:jc w:val="right"/>
        <w:rPr>
          <w:sz w:val="18"/>
        </w:rPr>
      </w:pPr>
      <w:r>
        <w:rPr>
          <w:sz w:val="18"/>
        </w:rPr>
        <w:t xml:space="preserve">18649 Womack Road  </w:t>
      </w:r>
      <w:r>
        <w:rPr>
          <w:sz w:val="18"/>
        </w:rPr>
        <w:sym w:font="Symbol" w:char="F02A"/>
      </w:r>
      <w:r>
        <w:rPr>
          <w:sz w:val="18"/>
        </w:rPr>
        <w:t xml:space="preserve">  Baton Rouge, </w:t>
      </w:r>
      <w:r w:rsidR="00B4672C">
        <w:rPr>
          <w:sz w:val="18"/>
        </w:rPr>
        <w:t>La 70817</w:t>
      </w:r>
    </w:p>
    <w:p w14:paraId="6390804C" w14:textId="77777777" w:rsidR="007C3F38" w:rsidRDefault="007C3F38" w:rsidP="007C3F38">
      <w:pPr>
        <w:jc w:val="right"/>
        <w:rPr>
          <w:sz w:val="18"/>
        </w:rPr>
      </w:pPr>
      <w:r>
        <w:rPr>
          <w:sz w:val="18"/>
        </w:rPr>
        <w:t xml:space="preserve">(225) 752-0167  </w:t>
      </w:r>
      <w:r>
        <w:rPr>
          <w:sz w:val="18"/>
        </w:rPr>
        <w:sym w:font="Symbol" w:char="F02A"/>
      </w:r>
      <w:r>
        <w:rPr>
          <w:sz w:val="18"/>
        </w:rPr>
        <w:t xml:space="preserve">  Fax (225) 752-0175</w:t>
      </w:r>
    </w:p>
    <w:p w14:paraId="3996BCB3" w14:textId="77777777" w:rsidR="007C3F38" w:rsidRDefault="007C3F38" w:rsidP="007C3F38">
      <w:pPr>
        <w:jc w:val="right"/>
      </w:pPr>
      <w:r>
        <w:rPr>
          <w:sz w:val="18"/>
        </w:rPr>
        <w:t>www.godevil.com</w:t>
      </w:r>
    </w:p>
    <w:p w14:paraId="201A1043" w14:textId="77777777" w:rsidR="0030257A" w:rsidRDefault="0030257A"/>
    <w:p w14:paraId="22EEA4D2" w14:textId="77777777" w:rsidR="007C3F38" w:rsidRDefault="007C3F38" w:rsidP="007C3F38">
      <w:pPr>
        <w:pStyle w:val="Heading3"/>
      </w:pPr>
      <w:r>
        <w:t>SERVICE BULLETIN</w:t>
      </w:r>
    </w:p>
    <w:p w14:paraId="6F1BC75B" w14:textId="77777777" w:rsidR="00422CB4" w:rsidRDefault="00422CB4" w:rsidP="007C3F38">
      <w:pPr>
        <w:keepNext/>
        <w:jc w:val="both"/>
        <w:outlineLvl w:val="4"/>
        <w:rPr>
          <w:b/>
          <w:sz w:val="36"/>
        </w:rPr>
      </w:pPr>
    </w:p>
    <w:p w14:paraId="4DA7739C" w14:textId="5EFEC6C1" w:rsidR="007C3F38" w:rsidRPr="007C3F38" w:rsidRDefault="007C3F38" w:rsidP="007C3F38">
      <w:pPr>
        <w:keepNext/>
        <w:jc w:val="both"/>
        <w:outlineLvl w:val="4"/>
        <w:rPr>
          <w:b/>
          <w:sz w:val="36"/>
        </w:rPr>
      </w:pPr>
      <w:r w:rsidRPr="007C3F38">
        <w:rPr>
          <w:b/>
          <w:sz w:val="36"/>
        </w:rPr>
        <w:t xml:space="preserve">NO. </w:t>
      </w:r>
      <w:r w:rsidR="00773051">
        <w:rPr>
          <w:b/>
          <w:sz w:val="36"/>
        </w:rPr>
        <w:t>SDFNR4</w:t>
      </w:r>
    </w:p>
    <w:p w14:paraId="2C0AF7C6" w14:textId="0D82322D" w:rsidR="007C3F38" w:rsidRDefault="007C3F38" w:rsidP="007C3F38">
      <w:pPr>
        <w:keepNext/>
        <w:jc w:val="both"/>
        <w:outlineLvl w:val="4"/>
        <w:rPr>
          <w:b/>
          <w:sz w:val="36"/>
        </w:rPr>
      </w:pPr>
      <w:r w:rsidRPr="007C3F38">
        <w:rPr>
          <w:b/>
          <w:sz w:val="36"/>
        </w:rPr>
        <w:t xml:space="preserve">DATE: </w:t>
      </w:r>
      <w:r w:rsidR="00F94FB4">
        <w:rPr>
          <w:b/>
          <w:sz w:val="36"/>
        </w:rPr>
        <w:t>11/3/2022</w:t>
      </w:r>
    </w:p>
    <w:p w14:paraId="3BD02113" w14:textId="77777777" w:rsidR="007C3F38" w:rsidRDefault="007C3F38" w:rsidP="007C3F38">
      <w:pPr>
        <w:keepNext/>
        <w:jc w:val="both"/>
        <w:outlineLvl w:val="4"/>
        <w:rPr>
          <w:b/>
          <w:sz w:val="36"/>
        </w:rPr>
      </w:pPr>
    </w:p>
    <w:p w14:paraId="3A91ADF2" w14:textId="3C42DA59" w:rsidR="007C3F38" w:rsidRPr="002F34E9" w:rsidRDefault="007C3F38" w:rsidP="007C3F38">
      <w:pPr>
        <w:keepNext/>
        <w:jc w:val="both"/>
        <w:outlineLvl w:val="4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RE:  </w:t>
      </w:r>
      <w:r w:rsidR="00F94FB4">
        <w:rPr>
          <w:b/>
          <w:sz w:val="28"/>
          <w:szCs w:val="28"/>
        </w:rPr>
        <w:t>THROTTLE HANDLE ON SD NON-REVERSE, FNR, &amp; F MODELS</w:t>
      </w:r>
    </w:p>
    <w:p w14:paraId="01CAE0CE" w14:textId="77777777" w:rsidR="007C3F38" w:rsidRPr="002F34E9" w:rsidRDefault="007C3F38" w:rsidP="007C3F38">
      <w:pPr>
        <w:keepNext/>
        <w:jc w:val="both"/>
        <w:outlineLvl w:val="4"/>
        <w:rPr>
          <w:bCs/>
          <w:sz w:val="28"/>
          <w:szCs w:val="28"/>
        </w:rPr>
      </w:pPr>
    </w:p>
    <w:p w14:paraId="5F1EE1AD" w14:textId="34FF6CA0" w:rsidR="007C3F38" w:rsidRDefault="007C3F38" w:rsidP="007C3F38">
      <w:pPr>
        <w:keepNext/>
        <w:jc w:val="both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PROBLEM:</w:t>
      </w:r>
      <w:r w:rsidR="002F34E9">
        <w:rPr>
          <w:b/>
          <w:sz w:val="28"/>
          <w:szCs w:val="28"/>
        </w:rPr>
        <w:t xml:space="preserve"> </w:t>
      </w:r>
      <w:r w:rsidR="00F94FB4">
        <w:rPr>
          <w:b/>
          <w:sz w:val="28"/>
          <w:szCs w:val="28"/>
        </w:rPr>
        <w:t xml:space="preserve"> SURFACE DRIVE THROTTLE HANDLE CRACKS</w:t>
      </w:r>
    </w:p>
    <w:p w14:paraId="45F702DA" w14:textId="30353F09" w:rsidR="00165AB6" w:rsidRDefault="00165AB6" w:rsidP="007C3F38">
      <w:pPr>
        <w:keepNext/>
        <w:jc w:val="both"/>
        <w:outlineLvl w:val="4"/>
        <w:rPr>
          <w:b/>
          <w:sz w:val="28"/>
          <w:szCs w:val="28"/>
        </w:rPr>
      </w:pPr>
    </w:p>
    <w:p w14:paraId="05C00DF2" w14:textId="19886DB1" w:rsidR="00165AB6" w:rsidRDefault="00165AB6" w:rsidP="007C3F38">
      <w:pPr>
        <w:keepNext/>
        <w:jc w:val="both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SOLUTION:  REMOVE SET SCREW AND REPLACE WITH BUTTON HEAD SCREW</w:t>
      </w:r>
    </w:p>
    <w:p w14:paraId="21E4D2DB" w14:textId="6279CDD5" w:rsidR="00165AB6" w:rsidRDefault="00165AB6" w:rsidP="007C3F38">
      <w:pPr>
        <w:keepNext/>
        <w:jc w:val="both"/>
        <w:outlineLvl w:val="4"/>
        <w:rPr>
          <w:b/>
          <w:sz w:val="28"/>
          <w:szCs w:val="28"/>
        </w:rPr>
      </w:pPr>
    </w:p>
    <w:p w14:paraId="75DA6002" w14:textId="25F86D98" w:rsidR="00165AB6" w:rsidRDefault="00165AB6" w:rsidP="007C3F38">
      <w:pPr>
        <w:keepNext/>
        <w:jc w:val="both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SURFACE DRIVE THROTTLE UPGRADE</w:t>
      </w:r>
      <w:r w:rsidR="00724488">
        <w:rPr>
          <w:b/>
          <w:sz w:val="28"/>
          <w:szCs w:val="28"/>
        </w:rPr>
        <w:t>:</w:t>
      </w:r>
    </w:p>
    <w:p w14:paraId="24EBAF74" w14:textId="00B6B535" w:rsidR="00165AB6" w:rsidRDefault="00165AB6" w:rsidP="007C3F38">
      <w:pPr>
        <w:keepNext/>
        <w:jc w:val="both"/>
        <w:outlineLvl w:val="4"/>
        <w:rPr>
          <w:b/>
          <w:sz w:val="28"/>
          <w:szCs w:val="28"/>
        </w:rPr>
      </w:pPr>
    </w:p>
    <w:p w14:paraId="7C527157" w14:textId="042295D6" w:rsidR="00165AB6" w:rsidRDefault="00165AB6" w:rsidP="007C3F38">
      <w:pPr>
        <w:keepNext/>
        <w:jc w:val="both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Remove set screw and drill through plastic handle and through steel handle with 7/32” drill bit.  Thread the hole with a ¼-28 tap.  Install Go-Devil part #142812SHS, description ¼-28 ½” </w:t>
      </w:r>
      <w:r w:rsidR="00724488">
        <w:rPr>
          <w:b/>
          <w:sz w:val="28"/>
          <w:szCs w:val="28"/>
        </w:rPr>
        <w:t xml:space="preserve">long stainless button head screw with socket head.  Install </w:t>
      </w:r>
      <w:r w:rsidR="003F0C5F">
        <w:rPr>
          <w:b/>
          <w:sz w:val="28"/>
          <w:szCs w:val="28"/>
        </w:rPr>
        <w:t xml:space="preserve"> with </w:t>
      </w:r>
      <w:bookmarkStart w:id="0" w:name="_GoBack"/>
      <w:bookmarkEnd w:id="0"/>
      <w:r w:rsidR="00724488">
        <w:rPr>
          <w:b/>
          <w:sz w:val="28"/>
          <w:szCs w:val="28"/>
        </w:rPr>
        <w:t xml:space="preserve">blue Loctite.  </w:t>
      </w:r>
    </w:p>
    <w:p w14:paraId="01EA165E" w14:textId="0C68BC8A" w:rsidR="00724488" w:rsidRDefault="00724488" w:rsidP="007C3F38">
      <w:pPr>
        <w:keepNext/>
        <w:jc w:val="both"/>
        <w:outlineLvl w:val="4"/>
        <w:rPr>
          <w:b/>
          <w:sz w:val="28"/>
          <w:szCs w:val="28"/>
        </w:rPr>
      </w:pPr>
    </w:p>
    <w:p w14:paraId="7A819182" w14:textId="57B818EB" w:rsidR="00422CB4" w:rsidRDefault="00724488" w:rsidP="007C3F38">
      <w:pPr>
        <w:keepNext/>
        <w:jc w:val="both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If replacing throttle, you may need to replace grip because it has to be removed to install throttle.</w:t>
      </w:r>
    </w:p>
    <w:p w14:paraId="057099CE" w14:textId="12821132" w:rsidR="00B4672C" w:rsidRDefault="00724488" w:rsidP="00422CB4">
      <w:pPr>
        <w:keepNext/>
        <w:jc w:val="center"/>
        <w:outlineLvl w:val="4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C5A6BE" wp14:editId="7C0C5B53">
            <wp:extent cx="4838065" cy="3476625"/>
            <wp:effectExtent l="0" t="0" r="635" b="9525"/>
            <wp:docPr id="1" name="Picture 1" descr="IMG_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A6E3AD-F8DE-433C-AE4A-98090008B394" descr="IMG_276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50" cy="348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72C" w:rsidSect="0042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38"/>
    <w:rsid w:val="000836F9"/>
    <w:rsid w:val="00165AB6"/>
    <w:rsid w:val="00244ED3"/>
    <w:rsid w:val="002F34E9"/>
    <w:rsid w:val="0030257A"/>
    <w:rsid w:val="003F0C5F"/>
    <w:rsid w:val="00422CB4"/>
    <w:rsid w:val="00724488"/>
    <w:rsid w:val="00773051"/>
    <w:rsid w:val="007C3F38"/>
    <w:rsid w:val="00A013AC"/>
    <w:rsid w:val="00A03341"/>
    <w:rsid w:val="00B4672C"/>
    <w:rsid w:val="00B54503"/>
    <w:rsid w:val="00C92432"/>
    <w:rsid w:val="00DC7117"/>
    <w:rsid w:val="00DE650F"/>
    <w:rsid w:val="00E20EE8"/>
    <w:rsid w:val="00E808FD"/>
    <w:rsid w:val="00EE534F"/>
    <w:rsid w:val="00F94FB4"/>
    <w:rsid w:val="00FB6536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0551"/>
  <w15:docId w15:val="{E7E5CB00-26F4-4216-A3F8-E5001426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F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C3F38"/>
    <w:pPr>
      <w:keepNext/>
      <w:jc w:val="center"/>
      <w:outlineLvl w:val="2"/>
    </w:pPr>
    <w:rPr>
      <w:b/>
      <w:sz w:val="96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F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3F38"/>
    <w:rPr>
      <w:rFonts w:ascii="Arial" w:eastAsia="Times New Roman" w:hAnsi="Arial" w:cs="Times New Roman"/>
      <w:b/>
      <w:sz w:val="9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F38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8A6E3AD-F8DE-433C-AE4A-98090008B3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Dawn Pruitt</cp:lastModifiedBy>
  <cp:revision>2</cp:revision>
  <cp:lastPrinted>2022-11-03T21:23:00Z</cp:lastPrinted>
  <dcterms:created xsi:type="dcterms:W3CDTF">2022-11-03T21:28:00Z</dcterms:created>
  <dcterms:modified xsi:type="dcterms:W3CDTF">2022-11-03T21:28:00Z</dcterms:modified>
</cp:coreProperties>
</file>